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6797" w14:textId="13DC72C2" w:rsidR="00F84714" w:rsidRPr="002F1858" w:rsidRDefault="00F0362E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84714" w:rsidRPr="00EC08CC">
        <w:rPr>
          <w:rFonts w:ascii="Times New Roman" w:hAnsi="Times New Roman"/>
        </w:rPr>
        <w:t xml:space="preserve">Temeljem članka </w:t>
      </w:r>
      <w:r w:rsidR="00840435">
        <w:rPr>
          <w:rFonts w:ascii="Times New Roman" w:hAnsi="Times New Roman"/>
        </w:rPr>
        <w:t xml:space="preserve">26. Zakona o radu (NN 93/14, 127/17, 98/19, 151/22, 64/23)  i članka </w:t>
      </w:r>
      <w:r w:rsidR="00F84714" w:rsidRPr="00EC08CC">
        <w:rPr>
          <w:rFonts w:ascii="Times New Roman" w:hAnsi="Times New Roman"/>
        </w:rPr>
        <w:t>1</w:t>
      </w:r>
      <w:r w:rsidR="00840435">
        <w:rPr>
          <w:rFonts w:ascii="Times New Roman" w:hAnsi="Times New Roman"/>
        </w:rPr>
        <w:t>2</w:t>
      </w:r>
      <w:r w:rsidR="00F84714" w:rsidRPr="00EC08CC">
        <w:rPr>
          <w:rFonts w:ascii="Times New Roman" w:hAnsi="Times New Roman"/>
        </w:rPr>
        <w:t xml:space="preserve">. Izjave o osnivanju društva s ograničenom odgovornošću </w:t>
      </w:r>
      <w:r w:rsidR="00840435">
        <w:rPr>
          <w:rFonts w:ascii="Times New Roman" w:hAnsi="Times New Roman"/>
        </w:rPr>
        <w:t>Predsjednik skupštine</w:t>
      </w:r>
      <w:r w:rsidR="00F84714" w:rsidRPr="00EC08CC">
        <w:rPr>
          <w:rFonts w:ascii="Times New Roman" w:hAnsi="Times New Roman"/>
        </w:rPr>
        <w:t xml:space="preserve"> </w:t>
      </w:r>
      <w:r w:rsidR="00F84714" w:rsidRPr="002F1858">
        <w:rPr>
          <w:rFonts w:ascii="Times New Roman" w:hAnsi="Times New Roman"/>
        </w:rPr>
        <w:t xml:space="preserve">Agencije za održivi razvoj </w:t>
      </w:r>
      <w:r w:rsidR="00F84714" w:rsidRPr="00FB0A2E">
        <w:rPr>
          <w:rFonts w:ascii="Times New Roman" w:hAnsi="Times New Roman"/>
        </w:rPr>
        <w:t>Općine Antunovac – RODA d.o.o. za gospodarski i ruralni razvoj i poticanje poduzetništva</w:t>
      </w:r>
      <w:r w:rsidR="001400DC" w:rsidRPr="00FB0A2E">
        <w:rPr>
          <w:rFonts w:ascii="Times New Roman" w:hAnsi="Times New Roman"/>
        </w:rPr>
        <w:t>,</w:t>
      </w:r>
      <w:r w:rsidR="00F84714" w:rsidRPr="00FB0A2E">
        <w:rPr>
          <w:rFonts w:ascii="Times New Roman" w:hAnsi="Times New Roman"/>
        </w:rPr>
        <w:t xml:space="preserve"> </w:t>
      </w:r>
      <w:r w:rsidR="00F84714" w:rsidRPr="00D352EB">
        <w:rPr>
          <w:rFonts w:ascii="Times New Roman" w:hAnsi="Times New Roman"/>
        </w:rPr>
        <w:t xml:space="preserve">dana </w:t>
      </w:r>
      <w:r w:rsidR="00D352EB">
        <w:rPr>
          <w:rFonts w:ascii="Times New Roman" w:hAnsi="Times New Roman"/>
        </w:rPr>
        <w:t>30</w:t>
      </w:r>
      <w:r w:rsidR="001400DC" w:rsidRPr="00D352EB">
        <w:rPr>
          <w:rFonts w:ascii="Times New Roman" w:hAnsi="Times New Roman"/>
        </w:rPr>
        <w:t xml:space="preserve">. </w:t>
      </w:r>
      <w:r w:rsidR="00670328" w:rsidRPr="00D352EB">
        <w:rPr>
          <w:rFonts w:ascii="Times New Roman" w:hAnsi="Times New Roman"/>
        </w:rPr>
        <w:t>prosinca</w:t>
      </w:r>
      <w:r w:rsidR="00EC08CC" w:rsidRPr="00D352EB">
        <w:rPr>
          <w:rFonts w:ascii="Times New Roman" w:hAnsi="Times New Roman"/>
        </w:rPr>
        <w:t xml:space="preserve"> 20</w:t>
      </w:r>
      <w:r w:rsidR="00670328" w:rsidRPr="00D352EB">
        <w:rPr>
          <w:rFonts w:ascii="Times New Roman" w:hAnsi="Times New Roman"/>
        </w:rPr>
        <w:t>2</w:t>
      </w:r>
      <w:r w:rsidR="0056637E" w:rsidRPr="00D352EB">
        <w:rPr>
          <w:rFonts w:ascii="Times New Roman" w:hAnsi="Times New Roman"/>
        </w:rPr>
        <w:t>4</w:t>
      </w:r>
      <w:r w:rsidR="00F84714" w:rsidRPr="00D352EB">
        <w:rPr>
          <w:rFonts w:ascii="Times New Roman" w:hAnsi="Times New Roman"/>
        </w:rPr>
        <w:t>. godine</w:t>
      </w:r>
      <w:r w:rsidR="00F84714" w:rsidRPr="00FB0A2E">
        <w:rPr>
          <w:rFonts w:ascii="Times New Roman" w:hAnsi="Times New Roman"/>
        </w:rPr>
        <w:t>, donosi</w:t>
      </w:r>
    </w:p>
    <w:p w14:paraId="52DBCE64" w14:textId="77777777" w:rsidR="00F84714" w:rsidRPr="002F1858" w:rsidRDefault="00F84714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</w:p>
    <w:p w14:paraId="5589B78E" w14:textId="77777777" w:rsidR="00A9584A" w:rsidRPr="002F1858" w:rsidRDefault="00A9584A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</w:p>
    <w:p w14:paraId="1F53ABA3" w14:textId="77777777" w:rsidR="00F84714" w:rsidRPr="002F1858" w:rsidRDefault="00F84714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</w:p>
    <w:p w14:paraId="67EC5904" w14:textId="530A065D" w:rsidR="00F84714" w:rsidRPr="002F1858" w:rsidRDefault="00F84714" w:rsidP="00F84714">
      <w:pPr>
        <w:pStyle w:val="Tijeloteksta"/>
        <w:tabs>
          <w:tab w:val="num" w:pos="3555"/>
        </w:tabs>
        <w:jc w:val="center"/>
        <w:rPr>
          <w:rFonts w:ascii="Times New Roman" w:hAnsi="Times New Roman"/>
          <w:b/>
          <w:sz w:val="36"/>
          <w:szCs w:val="36"/>
        </w:rPr>
      </w:pPr>
      <w:r w:rsidRPr="002F1858">
        <w:rPr>
          <w:rFonts w:ascii="Times New Roman" w:hAnsi="Times New Roman"/>
          <w:b/>
          <w:sz w:val="36"/>
          <w:szCs w:val="36"/>
        </w:rPr>
        <w:t>ODLUK</w:t>
      </w:r>
      <w:r w:rsidR="00E469FD">
        <w:rPr>
          <w:rFonts w:ascii="Times New Roman" w:hAnsi="Times New Roman"/>
          <w:b/>
          <w:sz w:val="36"/>
          <w:szCs w:val="36"/>
        </w:rPr>
        <w:t>U</w:t>
      </w:r>
    </w:p>
    <w:p w14:paraId="711FCF42" w14:textId="0AC9F13D" w:rsidR="00F84714" w:rsidRPr="002F1858" w:rsidRDefault="00462DF2" w:rsidP="00F84714">
      <w:pPr>
        <w:pStyle w:val="Tijeloteksta"/>
        <w:tabs>
          <w:tab w:val="num" w:pos="35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</w:t>
      </w:r>
      <w:r w:rsidR="00840435">
        <w:rPr>
          <w:rFonts w:ascii="Times New Roman" w:hAnsi="Times New Roman"/>
          <w:b/>
          <w:sz w:val="24"/>
          <w:szCs w:val="24"/>
        </w:rPr>
        <w:t xml:space="preserve">davanju suglasnosti na Odluku </w:t>
      </w:r>
      <w:r w:rsidR="003755BF">
        <w:rPr>
          <w:rFonts w:ascii="Times New Roman" w:hAnsi="Times New Roman"/>
          <w:b/>
          <w:sz w:val="24"/>
          <w:szCs w:val="24"/>
        </w:rPr>
        <w:t xml:space="preserve">o </w:t>
      </w:r>
      <w:r>
        <w:rPr>
          <w:rFonts w:ascii="Times New Roman" w:hAnsi="Times New Roman"/>
          <w:b/>
          <w:sz w:val="24"/>
          <w:szCs w:val="24"/>
        </w:rPr>
        <w:t>osnovici za obračun plaće radnika</w:t>
      </w:r>
    </w:p>
    <w:p w14:paraId="6C5F0AE3" w14:textId="77777777" w:rsidR="00F84714" w:rsidRPr="002F1858" w:rsidRDefault="00F84714" w:rsidP="00F84714">
      <w:pPr>
        <w:pStyle w:val="Tijeloteksta3"/>
        <w:jc w:val="center"/>
        <w:rPr>
          <w:rFonts w:ascii="Times New Roman" w:hAnsi="Times New Roman"/>
          <w:b/>
          <w:szCs w:val="24"/>
        </w:rPr>
      </w:pPr>
    </w:p>
    <w:p w14:paraId="1531A6AC" w14:textId="77777777" w:rsidR="00F84714" w:rsidRPr="002F1858" w:rsidRDefault="00F84714" w:rsidP="00F84714">
      <w:pPr>
        <w:pStyle w:val="Tijeloteksta3"/>
        <w:jc w:val="center"/>
        <w:rPr>
          <w:rFonts w:ascii="Times New Roman" w:hAnsi="Times New Roman"/>
          <w:b/>
          <w:szCs w:val="24"/>
        </w:rPr>
      </w:pPr>
    </w:p>
    <w:p w14:paraId="5579C5E2" w14:textId="77777777" w:rsidR="00462DF2" w:rsidRPr="00462DF2" w:rsidRDefault="00462DF2" w:rsidP="00462DF2">
      <w:pPr>
        <w:jc w:val="center"/>
        <w:rPr>
          <w:rFonts w:ascii="Times New Roman" w:hAnsi="Times New Roman"/>
          <w:sz w:val="24"/>
          <w:szCs w:val="24"/>
        </w:rPr>
      </w:pPr>
      <w:r w:rsidRPr="00462DF2">
        <w:rPr>
          <w:rFonts w:ascii="Times New Roman" w:hAnsi="Times New Roman" w:hint="eastAsia"/>
          <w:sz w:val="24"/>
          <w:szCs w:val="24"/>
        </w:rPr>
        <w:t>Č</w:t>
      </w:r>
      <w:r w:rsidRPr="00462DF2">
        <w:rPr>
          <w:rFonts w:ascii="Times New Roman" w:hAnsi="Times New Roman"/>
          <w:sz w:val="24"/>
          <w:szCs w:val="24"/>
        </w:rPr>
        <w:t>lanak 1.</w:t>
      </w:r>
    </w:p>
    <w:p w14:paraId="3BA955FB" w14:textId="77777777" w:rsidR="00462DF2" w:rsidRPr="00462DF2" w:rsidRDefault="00462DF2" w:rsidP="00462DF2">
      <w:pPr>
        <w:jc w:val="both"/>
        <w:rPr>
          <w:rFonts w:ascii="Times New Roman" w:hAnsi="Times New Roman"/>
          <w:sz w:val="24"/>
          <w:szCs w:val="24"/>
        </w:rPr>
      </w:pPr>
    </w:p>
    <w:p w14:paraId="6A5440B8" w14:textId="3582C136" w:rsidR="00462DF2" w:rsidRPr="00462DF2" w:rsidRDefault="00462DF2" w:rsidP="00462DF2">
      <w:pPr>
        <w:jc w:val="both"/>
        <w:rPr>
          <w:rFonts w:ascii="Times New Roman" w:hAnsi="Times New Roman"/>
          <w:sz w:val="24"/>
          <w:szCs w:val="24"/>
        </w:rPr>
      </w:pPr>
      <w:r w:rsidRPr="00462DF2">
        <w:rPr>
          <w:rFonts w:ascii="Times New Roman" w:hAnsi="Times New Roman"/>
          <w:sz w:val="24"/>
          <w:szCs w:val="24"/>
        </w:rPr>
        <w:tab/>
        <w:t>Ovom Odlukom utvr</w:t>
      </w:r>
      <w:r w:rsidRPr="00462DF2">
        <w:rPr>
          <w:rFonts w:ascii="Times New Roman" w:hAnsi="Times New Roman" w:hint="eastAsia"/>
          <w:sz w:val="24"/>
          <w:szCs w:val="24"/>
        </w:rPr>
        <w:t>đ</w:t>
      </w:r>
      <w:r w:rsidRPr="00462DF2">
        <w:rPr>
          <w:rFonts w:ascii="Times New Roman" w:hAnsi="Times New Roman"/>
          <w:sz w:val="24"/>
          <w:szCs w:val="24"/>
        </w:rPr>
        <w:t>uje se osnovica za obra</w:t>
      </w:r>
      <w:r w:rsidRPr="00462DF2">
        <w:rPr>
          <w:rFonts w:ascii="Times New Roman" w:hAnsi="Times New Roman" w:hint="eastAsia"/>
          <w:sz w:val="24"/>
          <w:szCs w:val="24"/>
        </w:rPr>
        <w:t>č</w:t>
      </w:r>
      <w:r w:rsidRPr="00462DF2">
        <w:rPr>
          <w:rFonts w:ascii="Times New Roman" w:hAnsi="Times New Roman"/>
          <w:sz w:val="24"/>
          <w:szCs w:val="24"/>
        </w:rPr>
        <w:t>un pla</w:t>
      </w:r>
      <w:r w:rsidRPr="00462DF2">
        <w:rPr>
          <w:rFonts w:ascii="Times New Roman" w:hAnsi="Times New Roman" w:hint="eastAsia"/>
          <w:sz w:val="24"/>
          <w:szCs w:val="24"/>
        </w:rPr>
        <w:t>ć</w:t>
      </w:r>
      <w:r w:rsidRPr="00462DF2">
        <w:rPr>
          <w:rFonts w:ascii="Times New Roman" w:hAnsi="Times New Roman"/>
          <w:sz w:val="24"/>
          <w:szCs w:val="24"/>
        </w:rPr>
        <w:t>e radnika Agencije za održivi razvoj Op</w:t>
      </w:r>
      <w:r w:rsidRPr="00462DF2">
        <w:rPr>
          <w:rFonts w:ascii="Times New Roman" w:hAnsi="Times New Roman" w:hint="eastAsia"/>
          <w:sz w:val="24"/>
          <w:szCs w:val="24"/>
        </w:rPr>
        <w:t>ć</w:t>
      </w:r>
      <w:r w:rsidRPr="00462DF2">
        <w:rPr>
          <w:rFonts w:ascii="Times New Roman" w:hAnsi="Times New Roman"/>
          <w:sz w:val="24"/>
          <w:szCs w:val="24"/>
        </w:rPr>
        <w:t>ine Antunovac – RODA d.o.o. za gospodarski i ruralni razvoj i poticanje poduzetništva.</w:t>
      </w:r>
    </w:p>
    <w:p w14:paraId="3D43B813" w14:textId="2FBF9420" w:rsidR="00462DF2" w:rsidRPr="00462DF2" w:rsidRDefault="00462DF2" w:rsidP="00462DF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2DF2">
        <w:rPr>
          <w:rFonts w:ascii="Times New Roman" w:hAnsi="Times New Roman"/>
          <w:sz w:val="24"/>
          <w:szCs w:val="24"/>
        </w:rPr>
        <w:t>Osnovna pla</w:t>
      </w:r>
      <w:r w:rsidRPr="00462DF2">
        <w:rPr>
          <w:rFonts w:ascii="Times New Roman" w:hAnsi="Times New Roman" w:hint="eastAsia"/>
          <w:sz w:val="24"/>
          <w:szCs w:val="24"/>
        </w:rPr>
        <w:t>ć</w:t>
      </w:r>
      <w:r w:rsidRPr="00462DF2">
        <w:rPr>
          <w:rFonts w:ascii="Times New Roman" w:hAnsi="Times New Roman"/>
          <w:sz w:val="24"/>
          <w:szCs w:val="24"/>
        </w:rPr>
        <w:t>a radnika za puno radno vrijeme i uobi</w:t>
      </w:r>
      <w:r w:rsidRPr="00462DF2">
        <w:rPr>
          <w:rFonts w:ascii="Times New Roman" w:hAnsi="Times New Roman" w:hint="eastAsia"/>
          <w:sz w:val="24"/>
          <w:szCs w:val="24"/>
        </w:rPr>
        <w:t>č</w:t>
      </w:r>
      <w:r w:rsidRPr="00462DF2">
        <w:rPr>
          <w:rFonts w:ascii="Times New Roman" w:hAnsi="Times New Roman"/>
          <w:sz w:val="24"/>
          <w:szCs w:val="24"/>
        </w:rPr>
        <w:t>ajeni radni u</w:t>
      </w:r>
      <w:r w:rsidRPr="00462DF2">
        <w:rPr>
          <w:rFonts w:ascii="Times New Roman" w:hAnsi="Times New Roman" w:hint="eastAsia"/>
          <w:sz w:val="24"/>
          <w:szCs w:val="24"/>
        </w:rPr>
        <w:t>č</w:t>
      </w:r>
      <w:r w:rsidRPr="00462DF2">
        <w:rPr>
          <w:rFonts w:ascii="Times New Roman" w:hAnsi="Times New Roman"/>
          <w:sz w:val="24"/>
          <w:szCs w:val="24"/>
        </w:rPr>
        <w:t>inak na poslovima radnog mjesta na kojem radnik radi, predstavlja umnožak osnovice i koeficijenta složenosti poslova odre</w:t>
      </w:r>
      <w:r w:rsidRPr="00462DF2">
        <w:rPr>
          <w:rFonts w:ascii="Times New Roman" w:hAnsi="Times New Roman" w:hint="eastAsia"/>
          <w:sz w:val="24"/>
          <w:szCs w:val="24"/>
        </w:rPr>
        <w:t>đ</w:t>
      </w:r>
      <w:r w:rsidRPr="00462DF2">
        <w:rPr>
          <w:rFonts w:ascii="Times New Roman" w:hAnsi="Times New Roman"/>
          <w:sz w:val="24"/>
          <w:szCs w:val="24"/>
        </w:rPr>
        <w:t>enog Pravilnikom unutarnjem ustrojstvu i sistematizaciji radnih mjesta.</w:t>
      </w:r>
    </w:p>
    <w:p w14:paraId="69F97396" w14:textId="77777777" w:rsidR="00462DF2" w:rsidRPr="00462DF2" w:rsidRDefault="00462DF2" w:rsidP="00462DF2">
      <w:pPr>
        <w:jc w:val="both"/>
        <w:rPr>
          <w:rFonts w:ascii="Times New Roman" w:hAnsi="Times New Roman"/>
          <w:sz w:val="24"/>
          <w:szCs w:val="24"/>
        </w:rPr>
      </w:pPr>
    </w:p>
    <w:p w14:paraId="21D434A9" w14:textId="77777777" w:rsidR="00462DF2" w:rsidRPr="00462DF2" w:rsidRDefault="00462DF2" w:rsidP="00462DF2">
      <w:pPr>
        <w:jc w:val="center"/>
        <w:rPr>
          <w:rFonts w:ascii="Times New Roman" w:hAnsi="Times New Roman"/>
          <w:sz w:val="24"/>
          <w:szCs w:val="24"/>
        </w:rPr>
      </w:pPr>
      <w:r w:rsidRPr="00462DF2">
        <w:rPr>
          <w:rFonts w:ascii="Times New Roman" w:hAnsi="Times New Roman" w:hint="eastAsia"/>
          <w:sz w:val="24"/>
          <w:szCs w:val="24"/>
        </w:rPr>
        <w:t>Č</w:t>
      </w:r>
      <w:r w:rsidRPr="00462DF2">
        <w:rPr>
          <w:rFonts w:ascii="Times New Roman" w:hAnsi="Times New Roman"/>
          <w:sz w:val="24"/>
          <w:szCs w:val="24"/>
        </w:rPr>
        <w:t>lanak 2.</w:t>
      </w:r>
    </w:p>
    <w:p w14:paraId="64F4F1D6" w14:textId="77777777" w:rsidR="00462DF2" w:rsidRPr="00462DF2" w:rsidRDefault="00462DF2" w:rsidP="00462DF2">
      <w:pPr>
        <w:jc w:val="both"/>
        <w:rPr>
          <w:rFonts w:ascii="Times New Roman" w:hAnsi="Times New Roman"/>
          <w:sz w:val="24"/>
          <w:szCs w:val="24"/>
        </w:rPr>
      </w:pPr>
    </w:p>
    <w:p w14:paraId="23EE92A9" w14:textId="2AAF137F" w:rsidR="00462DF2" w:rsidRPr="00462DF2" w:rsidRDefault="00462DF2" w:rsidP="00462DF2">
      <w:pPr>
        <w:jc w:val="both"/>
        <w:rPr>
          <w:rFonts w:ascii="Times New Roman" w:hAnsi="Times New Roman"/>
          <w:sz w:val="24"/>
          <w:szCs w:val="24"/>
        </w:rPr>
      </w:pPr>
      <w:r w:rsidRPr="00462DF2">
        <w:rPr>
          <w:rFonts w:ascii="Times New Roman" w:hAnsi="Times New Roman"/>
          <w:sz w:val="24"/>
          <w:szCs w:val="24"/>
        </w:rPr>
        <w:tab/>
      </w:r>
      <w:r w:rsidRPr="00D352EB">
        <w:rPr>
          <w:rFonts w:ascii="Times New Roman" w:hAnsi="Times New Roman"/>
          <w:sz w:val="24"/>
          <w:szCs w:val="24"/>
        </w:rPr>
        <w:t>Osnovica za obra</w:t>
      </w:r>
      <w:r w:rsidRPr="00D352EB">
        <w:rPr>
          <w:rFonts w:ascii="Times New Roman" w:hAnsi="Times New Roman" w:hint="eastAsia"/>
          <w:sz w:val="24"/>
          <w:szCs w:val="24"/>
        </w:rPr>
        <w:t>č</w:t>
      </w:r>
      <w:r w:rsidRPr="00D352EB">
        <w:rPr>
          <w:rFonts w:ascii="Times New Roman" w:hAnsi="Times New Roman"/>
          <w:sz w:val="24"/>
          <w:szCs w:val="24"/>
        </w:rPr>
        <w:t>un osnovne pla</w:t>
      </w:r>
      <w:r w:rsidRPr="00D352EB">
        <w:rPr>
          <w:rFonts w:ascii="Times New Roman" w:hAnsi="Times New Roman" w:hint="eastAsia"/>
          <w:sz w:val="24"/>
          <w:szCs w:val="24"/>
        </w:rPr>
        <w:t>ć</w:t>
      </w:r>
      <w:r w:rsidRPr="00D352EB">
        <w:rPr>
          <w:rFonts w:ascii="Times New Roman" w:hAnsi="Times New Roman"/>
          <w:sz w:val="24"/>
          <w:szCs w:val="24"/>
        </w:rPr>
        <w:t>e utvr</w:t>
      </w:r>
      <w:r w:rsidRPr="00D352EB">
        <w:rPr>
          <w:rFonts w:ascii="Times New Roman" w:hAnsi="Times New Roman" w:hint="eastAsia"/>
          <w:sz w:val="24"/>
          <w:szCs w:val="24"/>
        </w:rPr>
        <w:t>đ</w:t>
      </w:r>
      <w:r w:rsidRPr="00D352EB">
        <w:rPr>
          <w:rFonts w:ascii="Times New Roman" w:hAnsi="Times New Roman"/>
          <w:sz w:val="24"/>
          <w:szCs w:val="24"/>
        </w:rPr>
        <w:t xml:space="preserve">uje se u iznosu od </w:t>
      </w:r>
      <w:r w:rsidR="00D352EB" w:rsidRPr="00D352EB">
        <w:rPr>
          <w:rFonts w:ascii="Times New Roman" w:hAnsi="Times New Roman"/>
          <w:sz w:val="24"/>
          <w:szCs w:val="24"/>
        </w:rPr>
        <w:t>8</w:t>
      </w:r>
      <w:r w:rsidR="00840435" w:rsidRPr="00D352EB">
        <w:rPr>
          <w:rFonts w:ascii="Times New Roman" w:hAnsi="Times New Roman"/>
          <w:sz w:val="24"/>
          <w:szCs w:val="24"/>
        </w:rPr>
        <w:t>50</w:t>
      </w:r>
      <w:r w:rsidRPr="00D352EB">
        <w:rPr>
          <w:rFonts w:ascii="Times New Roman" w:hAnsi="Times New Roman"/>
          <w:sz w:val="24"/>
          <w:szCs w:val="24"/>
        </w:rPr>
        <w:t>,00 eura (</w:t>
      </w:r>
      <w:proofErr w:type="spellStart"/>
      <w:r w:rsidR="00D352EB" w:rsidRPr="00D352EB">
        <w:rPr>
          <w:rFonts w:ascii="Times New Roman" w:hAnsi="Times New Roman"/>
          <w:sz w:val="24"/>
          <w:szCs w:val="24"/>
        </w:rPr>
        <w:t>osam</w:t>
      </w:r>
      <w:r w:rsidRPr="00D352EB">
        <w:rPr>
          <w:rFonts w:ascii="Times New Roman" w:hAnsi="Times New Roman"/>
          <w:sz w:val="24"/>
          <w:szCs w:val="24"/>
        </w:rPr>
        <w:t>stopedeset</w:t>
      </w:r>
      <w:proofErr w:type="spellEnd"/>
      <w:r w:rsidRPr="00D352EB">
        <w:rPr>
          <w:rFonts w:ascii="Times New Roman" w:hAnsi="Times New Roman"/>
          <w:sz w:val="24"/>
          <w:szCs w:val="24"/>
        </w:rPr>
        <w:t xml:space="preserve"> eura) bruto.</w:t>
      </w:r>
    </w:p>
    <w:p w14:paraId="127D10CC" w14:textId="77777777" w:rsidR="00462DF2" w:rsidRPr="00462DF2" w:rsidRDefault="00462DF2" w:rsidP="00462DF2">
      <w:pPr>
        <w:jc w:val="both"/>
        <w:rPr>
          <w:rFonts w:ascii="Times New Roman" w:hAnsi="Times New Roman"/>
          <w:sz w:val="24"/>
          <w:szCs w:val="24"/>
        </w:rPr>
      </w:pPr>
    </w:p>
    <w:p w14:paraId="62FA2CD0" w14:textId="76F7F662" w:rsidR="00462DF2" w:rsidRPr="00462DF2" w:rsidRDefault="00462DF2" w:rsidP="00462DF2">
      <w:pPr>
        <w:jc w:val="center"/>
        <w:rPr>
          <w:rFonts w:ascii="Times New Roman" w:hAnsi="Times New Roman"/>
          <w:sz w:val="24"/>
          <w:szCs w:val="24"/>
        </w:rPr>
      </w:pPr>
      <w:r w:rsidRPr="00462DF2">
        <w:rPr>
          <w:rFonts w:ascii="Times New Roman" w:hAnsi="Times New Roman" w:hint="eastAsia"/>
          <w:sz w:val="24"/>
          <w:szCs w:val="24"/>
        </w:rPr>
        <w:t>Č</w:t>
      </w:r>
      <w:r w:rsidRPr="00462DF2">
        <w:rPr>
          <w:rFonts w:ascii="Times New Roman" w:hAnsi="Times New Roman"/>
          <w:sz w:val="24"/>
          <w:szCs w:val="24"/>
        </w:rPr>
        <w:t>lanak 3.</w:t>
      </w:r>
    </w:p>
    <w:p w14:paraId="175CA9AE" w14:textId="23734483" w:rsidR="00FB0A2E" w:rsidRPr="00462DF2" w:rsidRDefault="00FB0A2E" w:rsidP="00FB0A2E">
      <w:pPr>
        <w:jc w:val="both"/>
        <w:rPr>
          <w:rFonts w:ascii="Times New Roman" w:hAnsi="Times New Roman"/>
          <w:sz w:val="24"/>
          <w:szCs w:val="24"/>
        </w:rPr>
      </w:pPr>
    </w:p>
    <w:p w14:paraId="58E6343A" w14:textId="2CF950E0" w:rsidR="00FB0A2E" w:rsidRPr="002F1858" w:rsidRDefault="00FB0A2E" w:rsidP="00FB0A2E">
      <w:pPr>
        <w:jc w:val="both"/>
        <w:rPr>
          <w:rFonts w:ascii="Times New Roman" w:hAnsi="Times New Roman"/>
          <w:sz w:val="24"/>
          <w:szCs w:val="24"/>
        </w:rPr>
      </w:pPr>
      <w:r w:rsidRPr="00462DF2">
        <w:rPr>
          <w:rFonts w:ascii="Times New Roman" w:hAnsi="Times New Roman"/>
          <w:sz w:val="24"/>
          <w:szCs w:val="24"/>
        </w:rPr>
        <w:tab/>
        <w:t>Ova Odluka stupa na snagu danom donošenja i po</w:t>
      </w:r>
      <w:r w:rsidRPr="00462DF2">
        <w:rPr>
          <w:rFonts w:ascii="Times New Roman" w:hAnsi="Times New Roman" w:hint="eastAsia"/>
          <w:sz w:val="24"/>
          <w:szCs w:val="24"/>
        </w:rPr>
        <w:t>č</w:t>
      </w:r>
      <w:r w:rsidRPr="00462DF2">
        <w:rPr>
          <w:rFonts w:ascii="Times New Roman" w:hAnsi="Times New Roman"/>
          <w:sz w:val="24"/>
          <w:szCs w:val="24"/>
        </w:rPr>
        <w:t>inje se primjenjivati sa 1. sije</w:t>
      </w:r>
      <w:r w:rsidRPr="00462DF2">
        <w:rPr>
          <w:rFonts w:ascii="Times New Roman" w:hAnsi="Times New Roman" w:hint="eastAsia"/>
          <w:sz w:val="24"/>
          <w:szCs w:val="24"/>
        </w:rPr>
        <w:t>č</w:t>
      </w:r>
      <w:r w:rsidRPr="00462DF2">
        <w:rPr>
          <w:rFonts w:ascii="Times New Roman" w:hAnsi="Times New Roman"/>
          <w:sz w:val="24"/>
          <w:szCs w:val="24"/>
        </w:rPr>
        <w:t>nja 202</w:t>
      </w:r>
      <w:r w:rsidR="0056637E">
        <w:rPr>
          <w:rFonts w:ascii="Times New Roman" w:hAnsi="Times New Roman"/>
          <w:sz w:val="24"/>
          <w:szCs w:val="24"/>
        </w:rPr>
        <w:t>5</w:t>
      </w:r>
      <w:r w:rsidRPr="00462DF2">
        <w:rPr>
          <w:rFonts w:ascii="Times New Roman" w:hAnsi="Times New Roman"/>
          <w:sz w:val="24"/>
          <w:szCs w:val="24"/>
        </w:rPr>
        <w:t>. godine.</w:t>
      </w:r>
    </w:p>
    <w:p w14:paraId="5C503E22" w14:textId="77777777" w:rsidR="00FB0A2E" w:rsidRPr="002F1858" w:rsidRDefault="00FB0A2E" w:rsidP="00462DF2">
      <w:pPr>
        <w:jc w:val="both"/>
        <w:rPr>
          <w:rFonts w:ascii="Times New Roman" w:hAnsi="Times New Roman"/>
          <w:sz w:val="24"/>
          <w:szCs w:val="24"/>
        </w:rPr>
      </w:pPr>
    </w:p>
    <w:p w14:paraId="55014DA4" w14:textId="77777777" w:rsidR="00B91B7F" w:rsidRPr="002F1858" w:rsidRDefault="00B91B7F" w:rsidP="00F84714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2E0C6405" w14:textId="0DE9114A" w:rsidR="00E248F9" w:rsidRPr="002F1858" w:rsidRDefault="00E248F9" w:rsidP="00A23871">
      <w:pPr>
        <w:pStyle w:val="Tijeloteksta3"/>
        <w:tabs>
          <w:tab w:val="left" w:pos="567"/>
          <w:tab w:val="left" w:pos="709"/>
          <w:tab w:val="left" w:pos="851"/>
        </w:tabs>
        <w:rPr>
          <w:rFonts w:ascii="Times New Roman" w:hAnsi="Times New Roman"/>
          <w:szCs w:val="24"/>
        </w:rPr>
      </w:pPr>
      <w:r w:rsidRPr="002F1858">
        <w:rPr>
          <w:rFonts w:ascii="Times New Roman" w:hAnsi="Times New Roman"/>
          <w:szCs w:val="24"/>
        </w:rPr>
        <w:t xml:space="preserve">KLASA: </w:t>
      </w:r>
      <w:r w:rsidR="00F30AB4">
        <w:rPr>
          <w:rFonts w:ascii="Times New Roman" w:hAnsi="Times New Roman"/>
          <w:szCs w:val="24"/>
        </w:rPr>
        <w:t>02/2</w:t>
      </w:r>
      <w:r w:rsidR="00840435">
        <w:rPr>
          <w:rFonts w:ascii="Times New Roman" w:hAnsi="Times New Roman"/>
          <w:szCs w:val="24"/>
        </w:rPr>
        <w:t>3</w:t>
      </w:r>
      <w:r w:rsidR="00F30AB4">
        <w:rPr>
          <w:rFonts w:ascii="Times New Roman" w:hAnsi="Times New Roman"/>
          <w:szCs w:val="24"/>
        </w:rPr>
        <w:t>-0</w:t>
      </w:r>
      <w:r w:rsidR="00840435">
        <w:rPr>
          <w:rFonts w:ascii="Times New Roman" w:hAnsi="Times New Roman"/>
          <w:szCs w:val="24"/>
        </w:rPr>
        <w:t>1</w:t>
      </w:r>
    </w:p>
    <w:p w14:paraId="2C65ECAF" w14:textId="28D3DBFB" w:rsidR="00E248F9" w:rsidRPr="002F1858" w:rsidRDefault="00E248F9" w:rsidP="00E248F9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2F1858">
        <w:rPr>
          <w:rFonts w:ascii="Times New Roman" w:hAnsi="Times New Roman"/>
          <w:sz w:val="24"/>
          <w:szCs w:val="24"/>
        </w:rPr>
        <w:t>URBROJ:</w:t>
      </w:r>
      <w:r w:rsidR="002F1858">
        <w:rPr>
          <w:rFonts w:ascii="Times New Roman" w:hAnsi="Times New Roman"/>
          <w:sz w:val="24"/>
          <w:szCs w:val="24"/>
        </w:rPr>
        <w:t xml:space="preserve"> </w:t>
      </w:r>
      <w:r w:rsidR="00F30AB4">
        <w:rPr>
          <w:rFonts w:ascii="Times New Roman" w:hAnsi="Times New Roman"/>
          <w:sz w:val="24"/>
          <w:szCs w:val="24"/>
        </w:rPr>
        <w:t>2</w:t>
      </w:r>
      <w:r w:rsidR="00840435">
        <w:rPr>
          <w:rFonts w:ascii="Times New Roman" w:hAnsi="Times New Roman"/>
          <w:sz w:val="24"/>
          <w:szCs w:val="24"/>
        </w:rPr>
        <w:t>3</w:t>
      </w:r>
      <w:r w:rsidR="00F30AB4">
        <w:rPr>
          <w:rFonts w:ascii="Times New Roman" w:hAnsi="Times New Roman"/>
          <w:sz w:val="24"/>
          <w:szCs w:val="24"/>
        </w:rPr>
        <w:t>-</w:t>
      </w:r>
      <w:r w:rsidR="0056637E">
        <w:rPr>
          <w:rFonts w:ascii="Times New Roman" w:hAnsi="Times New Roman"/>
          <w:sz w:val="24"/>
          <w:szCs w:val="24"/>
        </w:rPr>
        <w:t>3</w:t>
      </w:r>
      <w:r w:rsidR="00CC1B83">
        <w:rPr>
          <w:rFonts w:ascii="Times New Roman" w:hAnsi="Times New Roman"/>
          <w:sz w:val="24"/>
          <w:szCs w:val="24"/>
        </w:rPr>
        <w:t>5</w:t>
      </w:r>
    </w:p>
    <w:p w14:paraId="5D35B962" w14:textId="07B1FEE1" w:rsidR="00F84714" w:rsidRPr="002F1858" w:rsidRDefault="00F84714" w:rsidP="00F84714">
      <w:pPr>
        <w:pStyle w:val="Tijeloteksta"/>
        <w:rPr>
          <w:rFonts w:ascii="Times New Roman" w:hAnsi="Times New Roman"/>
          <w:sz w:val="24"/>
          <w:szCs w:val="24"/>
        </w:rPr>
      </w:pPr>
      <w:r w:rsidRPr="00FB0A2E">
        <w:rPr>
          <w:rFonts w:ascii="Times New Roman" w:hAnsi="Times New Roman"/>
          <w:sz w:val="24"/>
          <w:szCs w:val="24"/>
        </w:rPr>
        <w:t>U Antunovcu,</w:t>
      </w:r>
      <w:r w:rsidR="002F1858" w:rsidRPr="00FB0A2E">
        <w:rPr>
          <w:rFonts w:ascii="Times New Roman" w:hAnsi="Times New Roman"/>
          <w:sz w:val="24"/>
          <w:szCs w:val="24"/>
        </w:rPr>
        <w:t xml:space="preserve"> </w:t>
      </w:r>
      <w:r w:rsidR="00D352EB">
        <w:rPr>
          <w:rFonts w:ascii="Times New Roman" w:hAnsi="Times New Roman"/>
          <w:sz w:val="24"/>
          <w:szCs w:val="24"/>
        </w:rPr>
        <w:t>30</w:t>
      </w:r>
      <w:r w:rsidR="002F1858" w:rsidRPr="00D352EB">
        <w:rPr>
          <w:rFonts w:ascii="Times New Roman" w:hAnsi="Times New Roman"/>
          <w:sz w:val="24"/>
          <w:szCs w:val="24"/>
        </w:rPr>
        <w:t>. prosinca 202</w:t>
      </w:r>
      <w:r w:rsidR="0056637E" w:rsidRPr="00D352EB">
        <w:rPr>
          <w:rFonts w:ascii="Times New Roman" w:hAnsi="Times New Roman"/>
          <w:sz w:val="24"/>
          <w:szCs w:val="24"/>
        </w:rPr>
        <w:t>4</w:t>
      </w:r>
      <w:r w:rsidR="002F1858" w:rsidRPr="00D352EB">
        <w:rPr>
          <w:rFonts w:ascii="Times New Roman" w:hAnsi="Times New Roman"/>
          <w:sz w:val="24"/>
          <w:szCs w:val="24"/>
        </w:rPr>
        <w:t xml:space="preserve">. </w:t>
      </w:r>
      <w:r w:rsidR="001400DC" w:rsidRPr="00D352EB">
        <w:rPr>
          <w:rFonts w:ascii="Times New Roman" w:hAnsi="Times New Roman"/>
          <w:sz w:val="24"/>
          <w:szCs w:val="24"/>
        </w:rPr>
        <w:t>godine</w:t>
      </w:r>
    </w:p>
    <w:p w14:paraId="254B1E56" w14:textId="4DD78556" w:rsidR="007E3636" w:rsidRPr="002F1858" w:rsidRDefault="007E3636" w:rsidP="00F84714">
      <w:pPr>
        <w:pStyle w:val="Tijeloteksta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3519" w:type="dxa"/>
        <w:tblInd w:w="5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9"/>
      </w:tblGrid>
      <w:tr w:rsidR="007E3636" w:rsidRPr="002F1858" w14:paraId="3EA3E0B8" w14:textId="77777777" w:rsidTr="00840435">
        <w:trPr>
          <w:trHeight w:val="331"/>
        </w:trPr>
        <w:tc>
          <w:tcPr>
            <w:tcW w:w="3519" w:type="dxa"/>
          </w:tcPr>
          <w:p w14:paraId="058E496F" w14:textId="339FD3FF" w:rsidR="007E3636" w:rsidRPr="002F1858" w:rsidRDefault="00840435" w:rsidP="00D81C22">
            <w:pPr>
              <w:pStyle w:val="Tijeloteksta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Predsjednik skupštine</w:t>
            </w:r>
          </w:p>
        </w:tc>
      </w:tr>
      <w:tr w:rsidR="007E3636" w14:paraId="44B25E31" w14:textId="77777777" w:rsidTr="00840435">
        <w:trPr>
          <w:trHeight w:val="662"/>
        </w:trPr>
        <w:tc>
          <w:tcPr>
            <w:tcW w:w="3519" w:type="dxa"/>
          </w:tcPr>
          <w:p w14:paraId="2FF0D1EE" w14:textId="18C415BD" w:rsidR="007E3636" w:rsidRDefault="00840435" w:rsidP="00D81C22">
            <w:pPr>
              <w:pStyle w:val="Tijeloteksta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Davor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Tubanjski</w:t>
            </w:r>
            <w:proofErr w:type="spellEnd"/>
            <w:r w:rsidR="007E3636" w:rsidRPr="002F18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ing.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02301A4" w14:textId="77777777" w:rsidR="007E3636" w:rsidRPr="00EC08CC" w:rsidRDefault="007E3636" w:rsidP="00F84714">
      <w:pPr>
        <w:pStyle w:val="Tijeloteksta"/>
        <w:rPr>
          <w:rFonts w:ascii="Times New Roman" w:hAnsi="Times New Roman"/>
          <w:sz w:val="24"/>
          <w:szCs w:val="24"/>
        </w:rPr>
      </w:pPr>
    </w:p>
    <w:p w14:paraId="7115CD33" w14:textId="77777777" w:rsidR="00F84714" w:rsidRPr="00EC08CC" w:rsidRDefault="00F84714" w:rsidP="00F84714">
      <w:pPr>
        <w:pStyle w:val="Tijeloteksta"/>
        <w:rPr>
          <w:rFonts w:ascii="Times New Roman" w:hAnsi="Times New Roman"/>
          <w:sz w:val="24"/>
          <w:szCs w:val="24"/>
        </w:rPr>
      </w:pPr>
    </w:p>
    <w:sectPr w:rsidR="00F84714" w:rsidRPr="00EC08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75521" w14:textId="77777777" w:rsidR="00E343C9" w:rsidRDefault="00E343C9">
      <w:r>
        <w:separator/>
      </w:r>
    </w:p>
  </w:endnote>
  <w:endnote w:type="continuationSeparator" w:id="0">
    <w:p w14:paraId="1FA45505" w14:textId="77777777" w:rsidR="00E343C9" w:rsidRDefault="00E3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B9E09" w14:textId="77777777" w:rsidR="00E343C9" w:rsidRDefault="00E343C9">
      <w:r>
        <w:separator/>
      </w:r>
    </w:p>
  </w:footnote>
  <w:footnote w:type="continuationSeparator" w:id="0">
    <w:p w14:paraId="090D4700" w14:textId="77777777" w:rsidR="00E343C9" w:rsidRDefault="00E3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A9410" w14:textId="5470227E" w:rsidR="00BA0B6C" w:rsidRPr="00F1752F" w:rsidRDefault="00BA0B6C" w:rsidP="00F1752F">
    <w:pPr>
      <w:pStyle w:val="Zaglavlje"/>
      <w:tabs>
        <w:tab w:val="clear" w:pos="9072"/>
        <w:tab w:val="left" w:pos="393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446"/>
    <w:multiLevelType w:val="hybridMultilevel"/>
    <w:tmpl w:val="DDCA2018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D820F6"/>
    <w:multiLevelType w:val="hybridMultilevel"/>
    <w:tmpl w:val="DD64019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35081F"/>
    <w:multiLevelType w:val="hybridMultilevel"/>
    <w:tmpl w:val="9B2C5C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93912"/>
    <w:multiLevelType w:val="hybridMultilevel"/>
    <w:tmpl w:val="58842D00"/>
    <w:lvl w:ilvl="0" w:tplc="AC92E9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55B70"/>
    <w:multiLevelType w:val="hybridMultilevel"/>
    <w:tmpl w:val="3064E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E50A0"/>
    <w:multiLevelType w:val="hybridMultilevel"/>
    <w:tmpl w:val="4C1C386C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2A34E33"/>
    <w:multiLevelType w:val="hybridMultilevel"/>
    <w:tmpl w:val="1C80D7BA"/>
    <w:lvl w:ilvl="0" w:tplc="AC92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F460B"/>
    <w:multiLevelType w:val="hybridMultilevel"/>
    <w:tmpl w:val="C4F8D568"/>
    <w:lvl w:ilvl="0" w:tplc="AC92E9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C0347F"/>
    <w:multiLevelType w:val="hybridMultilevel"/>
    <w:tmpl w:val="C7905F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8CC17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B">
      <w:start w:val="1"/>
      <w:numFmt w:val="bullet"/>
      <w:lvlText w:val=""/>
      <w:lvlJc w:val="left"/>
      <w:pPr>
        <w:ind w:left="2700" w:hanging="900"/>
      </w:pPr>
      <w:rPr>
        <w:rFonts w:ascii="Wingdings" w:hAnsi="Wingdings" w:hint="default"/>
      </w:rPr>
    </w:lvl>
    <w:lvl w:ilvl="3" w:tplc="F2D6A73E">
      <w:numFmt w:val="bullet"/>
      <w:lvlText w:val="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65806"/>
    <w:multiLevelType w:val="hybridMultilevel"/>
    <w:tmpl w:val="2B46695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743CA"/>
    <w:multiLevelType w:val="hybridMultilevel"/>
    <w:tmpl w:val="56BA9376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C52718"/>
    <w:multiLevelType w:val="hybridMultilevel"/>
    <w:tmpl w:val="E11C82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41B1E"/>
    <w:multiLevelType w:val="hybridMultilevel"/>
    <w:tmpl w:val="716C9C16"/>
    <w:lvl w:ilvl="0" w:tplc="AC92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6319A"/>
    <w:multiLevelType w:val="hybridMultilevel"/>
    <w:tmpl w:val="2C783C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C1283"/>
    <w:multiLevelType w:val="hybridMultilevel"/>
    <w:tmpl w:val="A720EE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C29CB"/>
    <w:multiLevelType w:val="hybridMultilevel"/>
    <w:tmpl w:val="1BC48F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369750">
    <w:abstractNumId w:val="5"/>
  </w:num>
  <w:num w:numId="2" w16cid:durableId="1847475516">
    <w:abstractNumId w:val="1"/>
  </w:num>
  <w:num w:numId="3" w16cid:durableId="1321736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3035645">
    <w:abstractNumId w:val="12"/>
  </w:num>
  <w:num w:numId="5" w16cid:durableId="150487699">
    <w:abstractNumId w:val="6"/>
  </w:num>
  <w:num w:numId="6" w16cid:durableId="1180850050">
    <w:abstractNumId w:val="13"/>
  </w:num>
  <w:num w:numId="7" w16cid:durableId="2091461971">
    <w:abstractNumId w:val="15"/>
  </w:num>
  <w:num w:numId="8" w16cid:durableId="575480187">
    <w:abstractNumId w:val="11"/>
  </w:num>
  <w:num w:numId="9" w16cid:durableId="2084988136">
    <w:abstractNumId w:val="9"/>
  </w:num>
  <w:num w:numId="10" w16cid:durableId="379595227">
    <w:abstractNumId w:val="8"/>
  </w:num>
  <w:num w:numId="11" w16cid:durableId="1178235603">
    <w:abstractNumId w:val="14"/>
  </w:num>
  <w:num w:numId="12" w16cid:durableId="14574070">
    <w:abstractNumId w:val="7"/>
  </w:num>
  <w:num w:numId="13" w16cid:durableId="318774004">
    <w:abstractNumId w:val="3"/>
  </w:num>
  <w:num w:numId="14" w16cid:durableId="1381126293">
    <w:abstractNumId w:val="0"/>
  </w:num>
  <w:num w:numId="15" w16cid:durableId="2026204651">
    <w:abstractNumId w:val="10"/>
  </w:num>
  <w:num w:numId="16" w16cid:durableId="267351057">
    <w:abstractNumId w:val="2"/>
  </w:num>
  <w:num w:numId="17" w16cid:durableId="1492527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FE"/>
    <w:rsid w:val="00021389"/>
    <w:rsid w:val="000372BC"/>
    <w:rsid w:val="0007228C"/>
    <w:rsid w:val="00090416"/>
    <w:rsid w:val="00097A4B"/>
    <w:rsid w:val="000A1752"/>
    <w:rsid w:val="000F79CC"/>
    <w:rsid w:val="00127FBD"/>
    <w:rsid w:val="001400DC"/>
    <w:rsid w:val="0014365C"/>
    <w:rsid w:val="00167FD8"/>
    <w:rsid w:val="0018690D"/>
    <w:rsid w:val="00192841"/>
    <w:rsid w:val="001F1D9E"/>
    <w:rsid w:val="001F3016"/>
    <w:rsid w:val="00214EC2"/>
    <w:rsid w:val="0023061B"/>
    <w:rsid w:val="002531E4"/>
    <w:rsid w:val="00276DDA"/>
    <w:rsid w:val="002815C6"/>
    <w:rsid w:val="002F1858"/>
    <w:rsid w:val="00315BE4"/>
    <w:rsid w:val="00340493"/>
    <w:rsid w:val="003577CF"/>
    <w:rsid w:val="00361948"/>
    <w:rsid w:val="003755BF"/>
    <w:rsid w:val="003A000B"/>
    <w:rsid w:val="003C0825"/>
    <w:rsid w:val="003D090E"/>
    <w:rsid w:val="0040359E"/>
    <w:rsid w:val="004438E2"/>
    <w:rsid w:val="00462DF2"/>
    <w:rsid w:val="0049351E"/>
    <w:rsid w:val="00497DF4"/>
    <w:rsid w:val="004A0ED0"/>
    <w:rsid w:val="004E2E75"/>
    <w:rsid w:val="004F6E7F"/>
    <w:rsid w:val="00520BAA"/>
    <w:rsid w:val="0056637E"/>
    <w:rsid w:val="00605D29"/>
    <w:rsid w:val="006207E9"/>
    <w:rsid w:val="00670328"/>
    <w:rsid w:val="006844DD"/>
    <w:rsid w:val="006952E5"/>
    <w:rsid w:val="006A465D"/>
    <w:rsid w:val="006C1D75"/>
    <w:rsid w:val="00745C67"/>
    <w:rsid w:val="00753F67"/>
    <w:rsid w:val="0078114A"/>
    <w:rsid w:val="007A010B"/>
    <w:rsid w:val="007B7515"/>
    <w:rsid w:val="007C214C"/>
    <w:rsid w:val="007E3636"/>
    <w:rsid w:val="008169B3"/>
    <w:rsid w:val="008226C4"/>
    <w:rsid w:val="008240D8"/>
    <w:rsid w:val="00840435"/>
    <w:rsid w:val="008418F6"/>
    <w:rsid w:val="00857E52"/>
    <w:rsid w:val="00863801"/>
    <w:rsid w:val="0086441E"/>
    <w:rsid w:val="008811F3"/>
    <w:rsid w:val="008C197C"/>
    <w:rsid w:val="008E2979"/>
    <w:rsid w:val="00946ABB"/>
    <w:rsid w:val="00962231"/>
    <w:rsid w:val="00986A4E"/>
    <w:rsid w:val="009A1311"/>
    <w:rsid w:val="009A1F31"/>
    <w:rsid w:val="009B2E57"/>
    <w:rsid w:val="009C5171"/>
    <w:rsid w:val="009C61FF"/>
    <w:rsid w:val="00A23871"/>
    <w:rsid w:val="00A53AF5"/>
    <w:rsid w:val="00A74D2C"/>
    <w:rsid w:val="00A76410"/>
    <w:rsid w:val="00A9584A"/>
    <w:rsid w:val="00AB1114"/>
    <w:rsid w:val="00AD6AE8"/>
    <w:rsid w:val="00AE7A30"/>
    <w:rsid w:val="00B061D8"/>
    <w:rsid w:val="00B116B5"/>
    <w:rsid w:val="00B91B7F"/>
    <w:rsid w:val="00B93DD1"/>
    <w:rsid w:val="00BA0B6C"/>
    <w:rsid w:val="00BB0921"/>
    <w:rsid w:val="00BC142E"/>
    <w:rsid w:val="00BC7AC3"/>
    <w:rsid w:val="00BD6C38"/>
    <w:rsid w:val="00BD7016"/>
    <w:rsid w:val="00BE0D15"/>
    <w:rsid w:val="00C13F9E"/>
    <w:rsid w:val="00C1640B"/>
    <w:rsid w:val="00C35C40"/>
    <w:rsid w:val="00C73E5E"/>
    <w:rsid w:val="00C806B8"/>
    <w:rsid w:val="00C97083"/>
    <w:rsid w:val="00CC1B83"/>
    <w:rsid w:val="00D020E1"/>
    <w:rsid w:val="00D352EB"/>
    <w:rsid w:val="00D40120"/>
    <w:rsid w:val="00D40704"/>
    <w:rsid w:val="00D45E85"/>
    <w:rsid w:val="00D65287"/>
    <w:rsid w:val="00D66AE8"/>
    <w:rsid w:val="00D70AF5"/>
    <w:rsid w:val="00D731D7"/>
    <w:rsid w:val="00D74295"/>
    <w:rsid w:val="00D81C22"/>
    <w:rsid w:val="00D97EB2"/>
    <w:rsid w:val="00DB5C2C"/>
    <w:rsid w:val="00DF11DC"/>
    <w:rsid w:val="00DF547E"/>
    <w:rsid w:val="00E01637"/>
    <w:rsid w:val="00E248F9"/>
    <w:rsid w:val="00E343C9"/>
    <w:rsid w:val="00E469FD"/>
    <w:rsid w:val="00E52052"/>
    <w:rsid w:val="00E639B1"/>
    <w:rsid w:val="00E85BBA"/>
    <w:rsid w:val="00EA4C5F"/>
    <w:rsid w:val="00EC08CC"/>
    <w:rsid w:val="00EC132F"/>
    <w:rsid w:val="00EF5CDF"/>
    <w:rsid w:val="00F0362E"/>
    <w:rsid w:val="00F073FE"/>
    <w:rsid w:val="00F1752F"/>
    <w:rsid w:val="00F30AB4"/>
    <w:rsid w:val="00F36C54"/>
    <w:rsid w:val="00F84714"/>
    <w:rsid w:val="00F94E51"/>
    <w:rsid w:val="00FA1404"/>
    <w:rsid w:val="00FB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EF18D"/>
  <w15:docId w15:val="{EFF902BD-3077-4707-8AA4-F8F53010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87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5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D65287"/>
  </w:style>
  <w:style w:type="paragraph" w:styleId="Tijeloteksta3">
    <w:name w:val="Body Text 3"/>
    <w:basedOn w:val="Normal"/>
    <w:link w:val="Tijeloteksta3Char"/>
    <w:unhideWhenUsed/>
    <w:rsid w:val="00D65287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rsid w:val="00D65287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D65287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65287"/>
  </w:style>
  <w:style w:type="paragraph" w:styleId="Tijeloteksta-uvlaka3">
    <w:name w:val="Body Text Indent 3"/>
    <w:basedOn w:val="Normal"/>
    <w:link w:val="Tijeloteksta-uvlaka3Char"/>
    <w:uiPriority w:val="99"/>
    <w:unhideWhenUsed/>
    <w:rsid w:val="00D65287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D65287"/>
    <w:rPr>
      <w:sz w:val="16"/>
      <w:szCs w:val="16"/>
    </w:rPr>
  </w:style>
  <w:style w:type="paragraph" w:styleId="Obinitekst">
    <w:name w:val="Plain Text"/>
    <w:basedOn w:val="Normal"/>
    <w:link w:val="ObinitekstChar"/>
    <w:rsid w:val="00D65287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rsid w:val="00D6528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13F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3F9E"/>
    <w:rPr>
      <w:rFonts w:ascii="HRTimes" w:eastAsia="Times New Roman" w:hAnsi="HRTimes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3E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3E5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02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C132F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7E3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D999D-8136-4FA2-844E-0F635935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Gostinjski</dc:creator>
  <cp:keywords/>
  <dc:description/>
  <cp:lastModifiedBy>Danijela</cp:lastModifiedBy>
  <cp:revision>42</cp:revision>
  <cp:lastPrinted>2025-01-02T11:05:00Z</cp:lastPrinted>
  <dcterms:created xsi:type="dcterms:W3CDTF">2018-11-09T12:26:00Z</dcterms:created>
  <dcterms:modified xsi:type="dcterms:W3CDTF">2025-01-02T11:05:00Z</dcterms:modified>
</cp:coreProperties>
</file>